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0E" w:rsidRPr="00E07E1C" w:rsidRDefault="00C77FE6" w:rsidP="00C77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1C">
        <w:rPr>
          <w:rFonts w:ascii="Times New Roman" w:hAnsi="Times New Roman" w:cs="Times New Roman"/>
          <w:b/>
          <w:sz w:val="28"/>
          <w:szCs w:val="28"/>
        </w:rPr>
        <w:t>Рапорт передачи показаний по УУ Тепловой энергии</w:t>
      </w: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41"/>
        <w:gridCol w:w="1461"/>
        <w:gridCol w:w="1156"/>
        <w:gridCol w:w="1421"/>
        <w:gridCol w:w="1418"/>
        <w:gridCol w:w="1559"/>
        <w:gridCol w:w="1559"/>
        <w:gridCol w:w="1560"/>
        <w:gridCol w:w="1559"/>
        <w:gridCol w:w="1559"/>
      </w:tblGrid>
      <w:tr w:rsidR="00C77FE6" w:rsidTr="00E07E1C">
        <w:tc>
          <w:tcPr>
            <w:tcW w:w="2341" w:type="dxa"/>
            <w:vMerge w:val="restart"/>
          </w:tcPr>
          <w:p w:rsidR="00E07E1C" w:rsidRDefault="00E07E1C" w:rsidP="00E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1C" w:rsidRDefault="00E07E1C" w:rsidP="00E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E6" w:rsidRPr="00E07E1C" w:rsidRDefault="00C77FE6" w:rsidP="00E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E07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1C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  <w:p w:rsidR="00C77FE6" w:rsidRPr="00E07E1C" w:rsidRDefault="00C77FE6" w:rsidP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2" w:type="dxa"/>
            <w:gridSpan w:val="9"/>
          </w:tcPr>
          <w:p w:rsidR="00C77FE6" w:rsidRPr="00E07E1C" w:rsidRDefault="00C77FE6" w:rsidP="00C7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C">
              <w:rPr>
                <w:rFonts w:ascii="Times New Roman" w:hAnsi="Times New Roman" w:cs="Times New Roman"/>
                <w:sz w:val="24"/>
                <w:szCs w:val="24"/>
              </w:rPr>
              <w:t>Показания приборов</w:t>
            </w:r>
          </w:p>
        </w:tc>
      </w:tr>
      <w:tr w:rsidR="00E07E1C" w:rsidTr="00E07E1C">
        <w:tc>
          <w:tcPr>
            <w:tcW w:w="2341" w:type="dxa"/>
            <w:vMerge/>
          </w:tcPr>
          <w:p w:rsidR="00E07E1C" w:rsidRPr="00E07E1C" w:rsidRDefault="00E07E1C" w:rsidP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</w:tcPr>
          <w:p w:rsidR="00E07E1C" w:rsidRDefault="00E07E1C" w:rsidP="00E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1C" w:rsidRPr="00E07E1C" w:rsidRDefault="00E07E1C" w:rsidP="00E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C">
              <w:rPr>
                <w:rFonts w:ascii="Times New Roman" w:hAnsi="Times New Roman" w:cs="Times New Roman"/>
                <w:sz w:val="24"/>
                <w:szCs w:val="24"/>
              </w:rPr>
              <w:t>Дата снятия показаний</w:t>
            </w:r>
          </w:p>
        </w:tc>
        <w:tc>
          <w:tcPr>
            <w:tcW w:w="1156" w:type="dxa"/>
            <w:vMerge w:val="restart"/>
          </w:tcPr>
          <w:p w:rsidR="00E07E1C" w:rsidRDefault="00E07E1C" w:rsidP="00E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1C" w:rsidRPr="00E07E1C" w:rsidRDefault="00E07E1C" w:rsidP="00E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E07E1C">
              <w:rPr>
                <w:rFonts w:ascii="Times New Roman" w:hAnsi="Times New Roman" w:cs="Times New Roman"/>
                <w:sz w:val="24"/>
                <w:szCs w:val="24"/>
              </w:rPr>
              <w:t>работы,ч</w:t>
            </w:r>
            <w:proofErr w:type="spellEnd"/>
            <w:proofErr w:type="gramEnd"/>
          </w:p>
          <w:p w:rsidR="00E07E1C" w:rsidRPr="00E07E1C" w:rsidRDefault="00E07E1C" w:rsidP="00E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E1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839" w:type="dxa"/>
            <w:gridSpan w:val="2"/>
          </w:tcPr>
          <w:p w:rsidR="00E07E1C" w:rsidRPr="00E07E1C" w:rsidRDefault="00E07E1C" w:rsidP="00E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C">
              <w:rPr>
                <w:rFonts w:ascii="Times New Roman" w:hAnsi="Times New Roman" w:cs="Times New Roman"/>
                <w:sz w:val="24"/>
                <w:szCs w:val="24"/>
              </w:rPr>
              <w:t>Температура, С</w:t>
            </w:r>
          </w:p>
        </w:tc>
        <w:tc>
          <w:tcPr>
            <w:tcW w:w="3118" w:type="dxa"/>
            <w:gridSpan w:val="2"/>
          </w:tcPr>
          <w:p w:rsidR="00E07E1C" w:rsidRPr="00E07E1C" w:rsidRDefault="00E07E1C" w:rsidP="00E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C">
              <w:rPr>
                <w:rFonts w:ascii="Times New Roman" w:hAnsi="Times New Roman" w:cs="Times New Roman"/>
                <w:sz w:val="24"/>
                <w:szCs w:val="24"/>
              </w:rPr>
              <w:t>Объем, куб. м.</w:t>
            </w:r>
          </w:p>
        </w:tc>
        <w:tc>
          <w:tcPr>
            <w:tcW w:w="3119" w:type="dxa"/>
            <w:gridSpan w:val="2"/>
          </w:tcPr>
          <w:p w:rsidR="00E07E1C" w:rsidRPr="00E07E1C" w:rsidRDefault="00E07E1C" w:rsidP="00E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C">
              <w:rPr>
                <w:rFonts w:ascii="Times New Roman" w:hAnsi="Times New Roman" w:cs="Times New Roman"/>
                <w:sz w:val="24"/>
                <w:szCs w:val="24"/>
              </w:rPr>
              <w:t>Масса, т</w:t>
            </w:r>
          </w:p>
        </w:tc>
        <w:tc>
          <w:tcPr>
            <w:tcW w:w="1559" w:type="dxa"/>
            <w:vMerge w:val="restart"/>
          </w:tcPr>
          <w:p w:rsidR="00E07E1C" w:rsidRDefault="00E07E1C" w:rsidP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1C" w:rsidRPr="00E07E1C" w:rsidRDefault="00E07E1C" w:rsidP="00E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C">
              <w:rPr>
                <w:rFonts w:ascii="Times New Roman" w:hAnsi="Times New Roman" w:cs="Times New Roman"/>
                <w:sz w:val="24"/>
                <w:szCs w:val="24"/>
              </w:rPr>
              <w:t>Тепловая энергия, Гкал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7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</w:tr>
      <w:tr w:rsidR="00E07E1C" w:rsidTr="00E07E1C">
        <w:tc>
          <w:tcPr>
            <w:tcW w:w="2341" w:type="dxa"/>
            <w:vMerge/>
          </w:tcPr>
          <w:p w:rsidR="00E07E1C" w:rsidRPr="00E07E1C" w:rsidRDefault="00E07E1C" w:rsidP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E07E1C" w:rsidRPr="00E07E1C" w:rsidRDefault="00E07E1C" w:rsidP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E07E1C" w:rsidRPr="00E07E1C" w:rsidRDefault="00E07E1C" w:rsidP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07E1C" w:rsidRPr="00E07E1C" w:rsidRDefault="00E07E1C" w:rsidP="00C77FE6">
            <w:pPr>
              <w:rPr>
                <w:rFonts w:ascii="Times New Roman" w:hAnsi="Times New Roman" w:cs="Times New Roman"/>
                <w:lang w:val="en-US"/>
              </w:rPr>
            </w:pPr>
            <w:r w:rsidRPr="00E07E1C">
              <w:rPr>
                <w:rFonts w:ascii="Times New Roman" w:hAnsi="Times New Roman" w:cs="Times New Roman"/>
              </w:rPr>
              <w:t>Подающий трубопровод</w:t>
            </w:r>
          </w:p>
          <w:p w:rsidR="00E07E1C" w:rsidRPr="00E07E1C" w:rsidRDefault="00E07E1C" w:rsidP="00E07E1C">
            <w:pPr>
              <w:jc w:val="center"/>
              <w:rPr>
                <w:rFonts w:ascii="Times New Roman" w:hAnsi="Times New Roman" w:cs="Times New Roman"/>
              </w:rPr>
            </w:pPr>
            <w:r w:rsidRPr="00E07E1C">
              <w:rPr>
                <w:rFonts w:ascii="Times New Roman" w:hAnsi="Times New Roman" w:cs="Times New Roman"/>
                <w:lang w:val="en-US"/>
              </w:rPr>
              <w:t>t</w:t>
            </w:r>
            <w:r w:rsidRPr="00E07E1C">
              <w:rPr>
                <w:rFonts w:ascii="Times New Roman" w:hAnsi="Times New Roman" w:cs="Times New Roman"/>
              </w:rPr>
              <w:t>1</w:t>
            </w:r>
          </w:p>
          <w:p w:rsidR="00E07E1C" w:rsidRPr="00E07E1C" w:rsidRDefault="00E07E1C" w:rsidP="00C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7E1C" w:rsidRPr="00E07E1C" w:rsidRDefault="00E07E1C" w:rsidP="00E07E1C">
            <w:pPr>
              <w:jc w:val="center"/>
              <w:rPr>
                <w:rFonts w:ascii="Times New Roman" w:hAnsi="Times New Roman" w:cs="Times New Roman"/>
              </w:rPr>
            </w:pPr>
            <w:r w:rsidRPr="00E07E1C">
              <w:rPr>
                <w:rFonts w:ascii="Times New Roman" w:hAnsi="Times New Roman" w:cs="Times New Roman"/>
              </w:rPr>
              <w:t xml:space="preserve">Обратный </w:t>
            </w:r>
            <w:r w:rsidRPr="00E07E1C">
              <w:rPr>
                <w:rFonts w:ascii="Times New Roman" w:hAnsi="Times New Roman" w:cs="Times New Roman"/>
              </w:rPr>
              <w:t>трубопровод</w:t>
            </w:r>
            <w:r w:rsidRPr="00E07E1C">
              <w:rPr>
                <w:rFonts w:ascii="Times New Roman" w:hAnsi="Times New Roman" w:cs="Times New Roman"/>
              </w:rPr>
              <w:t xml:space="preserve"> </w:t>
            </w:r>
            <w:r w:rsidRPr="00E07E1C">
              <w:rPr>
                <w:rFonts w:ascii="Times New Roman" w:hAnsi="Times New Roman" w:cs="Times New Roman"/>
                <w:lang w:val="en-US"/>
              </w:rPr>
              <w:t>t</w:t>
            </w:r>
            <w:r w:rsidRPr="00E07E1C">
              <w:rPr>
                <w:rFonts w:ascii="Times New Roman" w:hAnsi="Times New Roman" w:cs="Times New Roman"/>
              </w:rPr>
              <w:t xml:space="preserve"> 2</w:t>
            </w:r>
          </w:p>
          <w:p w:rsidR="00E07E1C" w:rsidRPr="00E07E1C" w:rsidRDefault="00E07E1C" w:rsidP="00C77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7E1C" w:rsidRPr="00E07E1C" w:rsidRDefault="00E07E1C" w:rsidP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1C">
              <w:rPr>
                <w:rFonts w:ascii="Times New Roman" w:hAnsi="Times New Roman" w:cs="Times New Roman"/>
                <w:sz w:val="24"/>
                <w:szCs w:val="24"/>
              </w:rPr>
              <w:t>Подающий трубопровод</w:t>
            </w:r>
          </w:p>
          <w:p w:rsidR="00E07E1C" w:rsidRPr="00E07E1C" w:rsidRDefault="00E07E1C" w:rsidP="00E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0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7E1C" w:rsidRPr="00E07E1C" w:rsidRDefault="00E07E1C" w:rsidP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1C">
              <w:rPr>
                <w:rFonts w:ascii="Times New Roman" w:hAnsi="Times New Roman" w:cs="Times New Roman"/>
                <w:sz w:val="24"/>
                <w:szCs w:val="24"/>
              </w:rPr>
              <w:t>Обратный трубопровод</w:t>
            </w:r>
          </w:p>
          <w:p w:rsidR="00E07E1C" w:rsidRPr="00E07E1C" w:rsidRDefault="00E07E1C" w:rsidP="00E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07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7E1C" w:rsidRPr="00E07E1C" w:rsidRDefault="00E07E1C" w:rsidP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E1C" w:rsidRPr="00E07E1C" w:rsidRDefault="00E07E1C" w:rsidP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1C">
              <w:rPr>
                <w:rFonts w:ascii="Times New Roman" w:hAnsi="Times New Roman" w:cs="Times New Roman"/>
                <w:sz w:val="24"/>
                <w:szCs w:val="24"/>
              </w:rPr>
              <w:t>Подающий трубопровод</w:t>
            </w:r>
          </w:p>
          <w:p w:rsidR="00E07E1C" w:rsidRPr="00E07E1C" w:rsidRDefault="00E07E1C" w:rsidP="00E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7E1C" w:rsidRPr="00E07E1C" w:rsidRDefault="00E07E1C" w:rsidP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1C">
              <w:rPr>
                <w:rFonts w:ascii="Times New Roman" w:hAnsi="Times New Roman" w:cs="Times New Roman"/>
                <w:sz w:val="24"/>
                <w:szCs w:val="24"/>
              </w:rPr>
              <w:t>Обратный трубопровод</w:t>
            </w:r>
          </w:p>
          <w:p w:rsidR="00E07E1C" w:rsidRPr="00E07E1C" w:rsidRDefault="00E07E1C" w:rsidP="00E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7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7E1C" w:rsidRPr="00E07E1C" w:rsidRDefault="00E07E1C" w:rsidP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E1C" w:rsidRPr="00E07E1C" w:rsidRDefault="00E07E1C" w:rsidP="00C77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7E1C" w:rsidTr="00E07E1C">
        <w:tc>
          <w:tcPr>
            <w:tcW w:w="2341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1C" w:rsidTr="00E07E1C">
        <w:tc>
          <w:tcPr>
            <w:tcW w:w="2341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1C" w:rsidTr="00E07E1C">
        <w:tc>
          <w:tcPr>
            <w:tcW w:w="2341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1C" w:rsidTr="00E07E1C">
        <w:tc>
          <w:tcPr>
            <w:tcW w:w="2341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1C" w:rsidTr="00E07E1C">
        <w:tc>
          <w:tcPr>
            <w:tcW w:w="2341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E6" w:rsidRPr="00E07E1C" w:rsidRDefault="00C7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1C" w:rsidTr="00E07E1C">
        <w:tc>
          <w:tcPr>
            <w:tcW w:w="2341" w:type="dxa"/>
          </w:tcPr>
          <w:p w:rsidR="00E07E1C" w:rsidRPr="00E07E1C" w:rsidRDefault="00E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07E1C" w:rsidRPr="00E07E1C" w:rsidRDefault="00E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07E1C" w:rsidRPr="00E07E1C" w:rsidRDefault="00E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07E1C" w:rsidRPr="00E07E1C" w:rsidRDefault="00E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C" w:rsidRPr="00E07E1C" w:rsidRDefault="00E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E1C" w:rsidRPr="00E07E1C" w:rsidRDefault="00E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1C" w:rsidRPr="00E07E1C" w:rsidTr="00E07E1C">
        <w:tc>
          <w:tcPr>
            <w:tcW w:w="234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1C" w:rsidRPr="00E07E1C" w:rsidTr="00E07E1C">
        <w:tc>
          <w:tcPr>
            <w:tcW w:w="234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1C" w:rsidRPr="00E07E1C" w:rsidTr="00E07E1C">
        <w:tc>
          <w:tcPr>
            <w:tcW w:w="234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1C" w:rsidRPr="00E07E1C" w:rsidTr="00E07E1C">
        <w:tc>
          <w:tcPr>
            <w:tcW w:w="234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1C" w:rsidRPr="00E07E1C" w:rsidTr="00E07E1C">
        <w:tc>
          <w:tcPr>
            <w:tcW w:w="234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1C" w:rsidRPr="00E07E1C" w:rsidTr="00E07E1C">
        <w:tc>
          <w:tcPr>
            <w:tcW w:w="234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1C" w:rsidRPr="00E07E1C" w:rsidTr="00E07E1C">
        <w:tc>
          <w:tcPr>
            <w:tcW w:w="234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1C" w:rsidRPr="00E07E1C" w:rsidTr="00E07E1C">
        <w:tc>
          <w:tcPr>
            <w:tcW w:w="234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1C" w:rsidRPr="00E07E1C" w:rsidTr="00E07E1C">
        <w:tc>
          <w:tcPr>
            <w:tcW w:w="234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1C" w:rsidRPr="00E07E1C" w:rsidTr="00E07E1C">
        <w:tc>
          <w:tcPr>
            <w:tcW w:w="234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1C" w:rsidRPr="00E07E1C" w:rsidTr="00E07E1C">
        <w:tc>
          <w:tcPr>
            <w:tcW w:w="234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1C" w:rsidRPr="00E07E1C" w:rsidTr="00E07E1C">
        <w:tc>
          <w:tcPr>
            <w:tcW w:w="234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1C" w:rsidRPr="00E07E1C" w:rsidTr="00E07E1C">
        <w:tc>
          <w:tcPr>
            <w:tcW w:w="234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1C" w:rsidRPr="00E07E1C" w:rsidTr="00E07E1C">
        <w:tc>
          <w:tcPr>
            <w:tcW w:w="234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1C" w:rsidRPr="00E07E1C" w:rsidTr="00E07E1C">
        <w:tc>
          <w:tcPr>
            <w:tcW w:w="234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1C" w:rsidRPr="00E07E1C" w:rsidRDefault="00E07E1C" w:rsidP="00D4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E1C" w:rsidRDefault="00E07E1C" w:rsidP="00E07E1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7E1C" w:rsidRPr="00E07E1C" w:rsidRDefault="00E07E1C" w:rsidP="00E07E1C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E07E1C">
        <w:rPr>
          <w:rFonts w:ascii="Times New Roman" w:hAnsi="Times New Roman" w:cs="Times New Roman"/>
          <w:b/>
          <w:sz w:val="24"/>
          <w:szCs w:val="24"/>
        </w:rPr>
        <w:t>Представитель тепловых сетей или потребитель</w:t>
      </w:r>
      <w:bookmarkStart w:id="0" w:name="_GoBack"/>
      <w:bookmarkEnd w:id="0"/>
      <w:r w:rsidRPr="00E07E1C">
        <w:rPr>
          <w:rFonts w:ascii="Times New Roman" w:hAnsi="Times New Roman" w:cs="Times New Roman"/>
          <w:b/>
          <w:sz w:val="24"/>
          <w:szCs w:val="24"/>
        </w:rPr>
        <w:t>:</w:t>
      </w:r>
    </w:p>
    <w:p w:rsidR="00E07E1C" w:rsidRDefault="00E07E1C" w:rsidP="00E07E1C">
      <w:pPr>
        <w:rPr>
          <w:rFonts w:ascii="Times New Roman" w:hAnsi="Times New Roman" w:cs="Times New Roman"/>
          <w:sz w:val="24"/>
          <w:szCs w:val="24"/>
        </w:rPr>
      </w:pPr>
    </w:p>
    <w:p w:rsidR="00E07E1C" w:rsidRPr="00E07E1C" w:rsidRDefault="00E07E1C" w:rsidP="00E07E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C77FE6" w:rsidRDefault="00E07E1C" w:rsidP="00E07E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77FE6" w:rsidSect="00E07E1C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E6"/>
    <w:rsid w:val="002D2D0E"/>
    <w:rsid w:val="00931D63"/>
    <w:rsid w:val="00C77FE6"/>
    <w:rsid w:val="00E0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D5D2"/>
  <w15:chartTrackingRefBased/>
  <w15:docId w15:val="{B6274E8A-F992-4E0C-BD5F-F9C10482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1DE0-DEA5-41FB-8C54-9FDBD9B7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 Станиславовна Пивень</dc:creator>
  <cp:keywords/>
  <dc:description/>
  <cp:lastModifiedBy>Василина Станиславовна Пивень</cp:lastModifiedBy>
  <cp:revision>1</cp:revision>
  <cp:lastPrinted>2022-08-24T06:03:00Z</cp:lastPrinted>
  <dcterms:created xsi:type="dcterms:W3CDTF">2022-08-24T05:44:00Z</dcterms:created>
  <dcterms:modified xsi:type="dcterms:W3CDTF">2022-08-24T06:05:00Z</dcterms:modified>
</cp:coreProperties>
</file>